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734" w:rsidRDefault="00A364F1">
      <w:pPr>
        <w:pStyle w:val="Standard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Scenariusz zajęć w ramach programu Aktywna Tablica z wykorzystaniem programu Boardmaker</w:t>
      </w:r>
    </w:p>
    <w:p w:rsidR="00D80734" w:rsidRDefault="00D80734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0734" w:rsidRDefault="00A364F1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Zajęcia rewalidacyjne rozwijające percepcję wzrokową i orientację przestrzenną</w:t>
      </w:r>
    </w:p>
    <w:p w:rsidR="00D80734" w:rsidRDefault="00A364F1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Data: 11.04.2022</w:t>
      </w:r>
    </w:p>
    <w:p w:rsidR="00D80734" w:rsidRDefault="00A364F1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Prowadzący: Lidia Gumuła</w:t>
      </w:r>
    </w:p>
    <w:p w:rsidR="00D80734" w:rsidRDefault="00A364F1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Klasa: 2PDa</w:t>
      </w:r>
    </w:p>
    <w:p w:rsidR="00D80734" w:rsidRDefault="00A364F1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Ilość uczniów: 2</w:t>
      </w:r>
    </w:p>
    <w:p w:rsidR="00D80734" w:rsidRDefault="00A364F1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Temat: Kształty</w:t>
      </w:r>
    </w:p>
    <w:p w:rsidR="00D80734" w:rsidRDefault="00A364F1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Cele ogólne:</w:t>
      </w:r>
    </w:p>
    <w:p w:rsidR="00D80734" w:rsidRDefault="00A364F1">
      <w:pPr>
        <w:pStyle w:val="Standard"/>
        <w:numPr>
          <w:ilvl w:val="0"/>
          <w:numId w:val="1"/>
        </w:numPr>
      </w:pPr>
      <w:r>
        <w:rPr>
          <w:rFonts w:ascii="Times New Roman" w:hAnsi="Times New Roman" w:cs="Times New Roman"/>
          <w:sz w:val="24"/>
          <w:szCs w:val="24"/>
        </w:rPr>
        <w:t>rozwijanie zdolności do rozpoznawania i rozróżniania bodźców wzrokowych  i ich wzajemnego położenia w przestrzeni</w:t>
      </w:r>
    </w:p>
    <w:p w:rsidR="00D80734" w:rsidRDefault="00A364F1">
      <w:pPr>
        <w:pStyle w:val="Standard"/>
        <w:numPr>
          <w:ilvl w:val="0"/>
          <w:numId w:val="1"/>
        </w:numPr>
      </w:pPr>
      <w:r>
        <w:rPr>
          <w:rFonts w:ascii="Times New Roman" w:hAnsi="Times New Roman" w:cs="Times New Roman"/>
          <w:sz w:val="24"/>
          <w:szCs w:val="24"/>
        </w:rPr>
        <w:t>usprawnianie koordynacji wzrokowo-ruchowej</w:t>
      </w:r>
    </w:p>
    <w:p w:rsidR="00D80734" w:rsidRDefault="00A364F1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Cele szczegółowe:</w:t>
      </w:r>
    </w:p>
    <w:p w:rsidR="00D80734" w:rsidRDefault="00A364F1">
      <w:pPr>
        <w:pStyle w:val="Standard"/>
        <w:numPr>
          <w:ilvl w:val="0"/>
          <w:numId w:val="2"/>
        </w:numPr>
      </w:pPr>
      <w:r>
        <w:rPr>
          <w:rFonts w:ascii="Times New Roman" w:hAnsi="Times New Roman" w:cs="Times New Roman"/>
          <w:sz w:val="24"/>
          <w:szCs w:val="24"/>
        </w:rPr>
        <w:t>rozwijanie i utrwalanie znajomości kolorów i figur</w:t>
      </w:r>
    </w:p>
    <w:p w:rsidR="00D80734" w:rsidRDefault="00A364F1">
      <w:pPr>
        <w:pStyle w:val="Standard"/>
        <w:numPr>
          <w:ilvl w:val="0"/>
          <w:numId w:val="2"/>
        </w:numPr>
      </w:pPr>
      <w:r>
        <w:rPr>
          <w:rFonts w:ascii="Times New Roman" w:hAnsi="Times New Roman" w:cs="Times New Roman"/>
          <w:sz w:val="24"/>
          <w:szCs w:val="24"/>
        </w:rPr>
        <w:t>rozwijanie rozumienia relacji przestrzennych</w:t>
      </w:r>
    </w:p>
    <w:p w:rsidR="00D80734" w:rsidRDefault="00A364F1">
      <w:pPr>
        <w:pStyle w:val="Standard"/>
        <w:numPr>
          <w:ilvl w:val="0"/>
          <w:numId w:val="2"/>
        </w:numPr>
      </w:pPr>
      <w:r>
        <w:rPr>
          <w:rFonts w:ascii="Times New Roman" w:hAnsi="Times New Roman" w:cs="Times New Roman"/>
          <w:sz w:val="24"/>
          <w:szCs w:val="24"/>
        </w:rPr>
        <w:t>kształtowanie zdolności manipulacyjnych</w:t>
      </w:r>
    </w:p>
    <w:p w:rsidR="00D80734" w:rsidRDefault="00A364F1">
      <w:pPr>
        <w:pStyle w:val="Standard"/>
        <w:numPr>
          <w:ilvl w:val="0"/>
          <w:numId w:val="2"/>
        </w:numPr>
      </w:pPr>
      <w:r>
        <w:rPr>
          <w:rFonts w:ascii="Times New Roman" w:hAnsi="Times New Roman" w:cs="Times New Roman"/>
          <w:sz w:val="24"/>
          <w:szCs w:val="24"/>
        </w:rPr>
        <w:t>uczenie logicznego myślenia</w:t>
      </w:r>
    </w:p>
    <w:p w:rsidR="00D80734" w:rsidRDefault="00A364F1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Formy pracy: grupowa, indywidualna</w:t>
      </w:r>
    </w:p>
    <w:p w:rsidR="00D80734" w:rsidRDefault="00A364F1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Metody pracy: zabawowa, praktycznego działania</w:t>
      </w:r>
    </w:p>
    <w:p w:rsidR="00D80734" w:rsidRDefault="00A364F1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Środki dydaktyczne: klocki w kształcie figur, karty pracy przygotowane w programie Boardmaker</w:t>
      </w:r>
    </w:p>
    <w:p w:rsidR="00D80734" w:rsidRDefault="00A364F1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Przebieg zajęć:</w:t>
      </w:r>
    </w:p>
    <w:p w:rsidR="00D80734" w:rsidRDefault="00A364F1">
      <w:pPr>
        <w:pStyle w:val="Standar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Powitanie uczniów.</w:t>
      </w:r>
    </w:p>
    <w:p w:rsidR="00D80734" w:rsidRDefault="00A364F1">
      <w:pPr>
        <w:pStyle w:val="Standar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Prezentacja karty pracy nr 1 „Poszukaj”. Uczniowie opisują co przedstawia rysunek. Nazywają kształty. Wyszukują i zaznaczają wskazane figury.</w:t>
      </w:r>
    </w:p>
    <w:p w:rsidR="00D80734" w:rsidRDefault="00A364F1">
      <w:pPr>
        <w:pStyle w:val="Standar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Uczniowie odpowiadają na pytania: -Jakie figury znajdują się na górze?,  Które z figur znajdują się na dole?, Jakie figury są po lewej i prawej stronie ?</w:t>
      </w:r>
    </w:p>
    <w:p w:rsidR="00D80734" w:rsidRDefault="00A364F1">
      <w:pPr>
        <w:pStyle w:val="Standar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Zabawy figurami. Sortowanie i nazywanie kształtów. Określanie ich koloru. Układanie od największego do najmniejszego i na odwrót.</w:t>
      </w:r>
    </w:p>
    <w:p w:rsidR="00D80734" w:rsidRDefault="00A364F1">
      <w:pPr>
        <w:pStyle w:val="Standar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Odwzorowywanie sekwencji. Karta pracy nr.2 „Rytmy-odwzorowywanie”. Prezentujemy trzy rzędy figur. Rząd pierwszy przedstawia konkretny układ kształtów. Pozostałe kształty uczniowie wycinają i przyklejają na kartkę, zachowując wskazaną sekwencję.</w:t>
      </w:r>
    </w:p>
    <w:p w:rsidR="00D80734" w:rsidRDefault="00A364F1">
      <w:pPr>
        <w:pStyle w:val="Standar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Uzupełnianie brakujących elementów. Karta pracy nr.3 „Rytmy-uzupełnianie”. Uczniowie mają za zadanie odwzorować układ figur przedstawiony w górnym rzędzie. Dorysowują brakujące kształty.</w:t>
      </w:r>
    </w:p>
    <w:p w:rsidR="00D80734" w:rsidRDefault="00A364F1">
      <w:pPr>
        <w:pStyle w:val="Standar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trakcie powyższych ćwiczeń nazywamy figury, kolory.</w:t>
      </w:r>
    </w:p>
    <w:p w:rsidR="00D80734" w:rsidRDefault="00A364F1">
      <w:pPr>
        <w:pStyle w:val="Standar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Pożegnanie uczniów.</w:t>
      </w:r>
    </w:p>
    <w:p w:rsidR="00D80734" w:rsidRDefault="00D80734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:rsidR="00D80734" w:rsidRDefault="00D80734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:rsidR="00D80734" w:rsidRDefault="00D80734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A364F1">
      <w:pPr>
        <w:pStyle w:val="Standard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-1291710</wp:posOffset>
            </wp:positionH>
            <wp:positionV relativeFrom="margin">
              <wp:posOffset>1422779</wp:posOffset>
            </wp:positionV>
            <wp:extent cx="8098173" cy="5568156"/>
            <wp:effectExtent l="7709" t="11341" r="5785" b="5786"/>
            <wp:wrapNone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21652" t="14959" r="21652" b="14959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8098173" cy="55681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B0290F">
      <w:pPr>
        <w:pStyle w:val="Standard"/>
      </w:pPr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4FE48B0" wp14:editId="0A377436">
            <wp:simplePos x="0" y="0"/>
            <wp:positionH relativeFrom="column">
              <wp:posOffset>-1490980</wp:posOffset>
            </wp:positionH>
            <wp:positionV relativeFrom="paragraph">
              <wp:posOffset>405765</wp:posOffset>
            </wp:positionV>
            <wp:extent cx="8603615" cy="5648325"/>
            <wp:effectExtent l="48895" t="27305" r="36830" b="36830"/>
            <wp:wrapNone/>
            <wp:docPr id="2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15746" t="15048" r="18701" b="10499"/>
                    <a:stretch>
                      <a:fillRect/>
                    </a:stretch>
                  </pic:blipFill>
                  <pic:spPr>
                    <a:xfrm rot="5424008">
                      <a:off x="0" y="0"/>
                      <a:ext cx="8603615" cy="5648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End w:id="0"/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D80734">
      <w:pPr>
        <w:pStyle w:val="Standard"/>
      </w:pPr>
    </w:p>
    <w:p w:rsidR="00D80734" w:rsidRDefault="00A364F1">
      <w:pPr>
        <w:pStyle w:val="Standard"/>
        <w:tabs>
          <w:tab w:val="left" w:pos="8070"/>
        </w:tabs>
      </w:pPr>
      <w:r>
        <w:tab/>
      </w:r>
    </w:p>
    <w:p w:rsidR="00D80734" w:rsidRDefault="00D80734">
      <w:pPr>
        <w:pStyle w:val="Standard"/>
      </w:pPr>
    </w:p>
    <w:p w:rsidR="00D80734" w:rsidRDefault="00A364F1">
      <w:pPr>
        <w:pStyle w:val="Standard"/>
      </w:pPr>
      <w:r>
        <w:rPr>
          <w:noProof/>
          <w:lang w:eastAsia="pl-PL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margin">
              <wp:posOffset>-1377324</wp:posOffset>
            </wp:positionH>
            <wp:positionV relativeFrom="margin">
              <wp:posOffset>1903095</wp:posOffset>
            </wp:positionV>
            <wp:extent cx="8445242" cy="5370481"/>
            <wp:effectExtent l="13380" t="5670" r="7289" b="7288"/>
            <wp:wrapNone/>
            <wp:docPr id="3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l="15650" t="15748" r="19683" b="11199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8445242" cy="53704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D80734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2D0" w:rsidRDefault="00FE62D0">
      <w:pPr>
        <w:spacing w:after="0" w:line="240" w:lineRule="auto"/>
      </w:pPr>
      <w:r>
        <w:separator/>
      </w:r>
    </w:p>
  </w:endnote>
  <w:endnote w:type="continuationSeparator" w:id="0">
    <w:p w:rsidR="00FE62D0" w:rsidRDefault="00FE6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tarSymbol">
    <w:charset w:val="02"/>
    <w:family w:val="auto"/>
    <w:pitch w:val="default"/>
  </w:font>
  <w:font w:name="OpenSymbol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2D0" w:rsidRDefault="00FE62D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E62D0" w:rsidRDefault="00FE6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593C4C"/>
    <w:multiLevelType w:val="multilevel"/>
    <w:tmpl w:val="F3128B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633C33DA"/>
    <w:multiLevelType w:val="multilevel"/>
    <w:tmpl w:val="C61A56E0"/>
    <w:lvl w:ilvl="0">
      <w:numFmt w:val="bullet"/>
      <w:lvlText w:val="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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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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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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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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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2" w15:restartNumberingAfterBreak="0">
    <w:nsid w:val="6B056581"/>
    <w:multiLevelType w:val="multilevel"/>
    <w:tmpl w:val="8D2A2998"/>
    <w:lvl w:ilvl="0">
      <w:numFmt w:val="bullet"/>
      <w:lvlText w:val="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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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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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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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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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734"/>
    <w:rsid w:val="00A364F1"/>
    <w:rsid w:val="00B0290F"/>
    <w:rsid w:val="00B1365B"/>
    <w:rsid w:val="00D80734"/>
    <w:rsid w:val="00FE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1D3D87-451C-4AA1-9A77-FF29CC651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Calibri"/>
        <w:kern w:val="3"/>
        <w:sz w:val="22"/>
        <w:szCs w:val="22"/>
        <w:lang w:val="pl-PL" w:eastAsia="en-US" w:bidi="ar-SA"/>
      </w:rPr>
    </w:rPrDefault>
    <w:pPrDefault>
      <w:pPr>
        <w:widowControl w:val="0"/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264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Gumula</dc:creator>
  <cp:lastModifiedBy>Kasia</cp:lastModifiedBy>
  <cp:revision>3</cp:revision>
  <dcterms:created xsi:type="dcterms:W3CDTF">2022-04-10T17:53:00Z</dcterms:created>
  <dcterms:modified xsi:type="dcterms:W3CDTF">2022-04-10T17:54:00Z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